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30" w:before="0" w:line="276"/>
      </w:pPr>
      <w:r>
        <w:rPr>
          <w:rFonts w:ascii="Arial" w:cs="Arial" w:eastAsia="Arial" w:hAnsi="Arial"/>
          <w:b/>
          <w:bCs/>
          <w:color w:val="1B1F24"/>
          <w:sz w:val="30"/>
          <w:szCs w:val="30"/>
        </w:rPr>
        <w:t xml:space="preserve">Conditional Waiver and Release on Progress Payment</w:t>
      </w:r>
      <w:r>
        <w:rPr>
          <w:rFonts w:ascii="Arial" w:cs="Arial" w:eastAsia="Arial" w:hAnsi="Arial"/>
        </w:rPr>
        <w:tab/>
      </w:r>
      <w:r>
        <w:rPr>
          <w:rFonts w:ascii="Arial" w:cs="Arial" w:eastAsia="Arial" w:hAnsi="Arial"/>
          <w:color w:val="4A5260"/>
          <w:sz w:val="20"/>
          <w:szCs w:val="20"/>
        </w:rPr>
        <w:t xml:space="preserve">Form 1 of 4</w:t>
      </w:r>
    </w:p>
    <w:p>
      <w:pPr>
        <w:spacing w:after="60" w:before="0" w:line="276"/>
      </w:pPr>
      <w:r>
        <w:rPr>
          <w:rFonts w:ascii="Arial" w:cs="Arial" w:eastAsia="Arial" w:hAnsi="Arial"/>
          <w:i/>
          <w:iCs/>
          <w:color w:val="4A5260"/>
          <w:sz w:val="18"/>
          <w:szCs w:val="18"/>
        </w:rPr>
        <w:t xml:space="preserve">Takes effect only when the payment described below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progress payment this waiver covers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On receipt by the claimant of a check from the customer named above in the payment amount stated above, payable to the claimant, and when the check has been properly endorsed and has been paid by the bank on which it is drawn, this document becomes effective to release any mechanics lien, stop payment notice or payment bond right the claimant has on the job of the owner named above, located at the project stated above, to the following extent.</w:t>
      </w:r>
    </w:p>
    <w:p>
      <w:pPr>
        <w:spacing w:after="60" w:before="0" w:line="276"/>
      </w:pPr>
      <w:r>
        <w:rPr>
          <w:rFonts w:ascii="Arial" w:cs="Arial" w:eastAsia="Arial" w:hAnsi="Arial"/>
          <w:color w:val="1B1F24"/>
          <w:sz w:val="18"/>
          <w:szCs w:val="18"/>
        </w:rPr>
        <w:t xml:space="preserve">This release covers a progress payment for labor, services, equipment or materials furnished to the customer through the through date stated above only, and does not cover any retention, any pending change orders or extras, any disputed items, or any labor, services, equipment or materials furnished after that date, as listed under exceptions below. Before any recipient of this document relies on it, that person should verify evidence of payment to the claimant.</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Retention withheld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Pending COs / extras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After the 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with the pay application; effective when the payment clears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p>
      <w:r>
        <w:br w:type="page"/>
      </w:r>
    </w:p>
    <w:p>
      <w:pPr>
        <w:tabs>
          <w:tab w:val="right" w:pos="10080"/>
        </w:tabs>
        <w:spacing w:after="30" w:before="0" w:line="276"/>
      </w:pPr>
      <w:r>
        <w:rPr>
          <w:rFonts w:ascii="Arial" w:cs="Arial" w:eastAsia="Arial" w:hAnsi="Arial"/>
          <w:b/>
          <w:bCs/>
          <w:color w:val="1B1F24"/>
          <w:sz w:val="30"/>
          <w:szCs w:val="30"/>
        </w:rPr>
        <w:t xml:space="preserve">Unconditional Waiver and Release on Progress Payment</w:t>
      </w:r>
      <w:r>
        <w:rPr>
          <w:rFonts w:ascii="Arial" w:cs="Arial" w:eastAsia="Arial" w:hAnsi="Arial"/>
        </w:rPr>
        <w:tab/>
      </w:r>
      <w:r>
        <w:rPr>
          <w:rFonts w:ascii="Arial" w:cs="Arial" w:eastAsia="Arial" w:hAnsi="Arial"/>
          <w:color w:val="4A5260"/>
          <w:sz w:val="20"/>
          <w:szCs w:val="20"/>
        </w:rPr>
        <w:t xml:space="preserve">Form 2 of 4</w:t>
      </w:r>
    </w:p>
    <w:p>
      <w:pPr>
        <w:spacing w:after="60" w:before="0" w:line="276"/>
      </w:pPr>
      <w:r>
        <w:rPr>
          <w:rFonts w:ascii="Arial" w:cs="Arial" w:eastAsia="Arial" w:hAnsi="Arial"/>
          <w:i/>
          <w:iCs/>
          <w:color w:val="4A5260"/>
          <w:sz w:val="18"/>
          <w:szCs w:val="18"/>
        </w:rPr>
        <w:t xml:space="preserve">Takes effect when signed — sign only after the payment has cleared your account</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progress payment this waiver covers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The claimant has been paid and has received a progress payment in the payment amount stated above for labor, services, equipment or materials furnished to the customer named above on the job of the owner named above, located at the project stated above, and does hereby release any mechanics lien, stop payment notice or payment bond right the claimant has on the job to the following extent.</w:t>
      </w:r>
    </w:p>
    <w:p>
      <w:pPr>
        <w:spacing w:after="60" w:before="0" w:line="276"/>
      </w:pPr>
      <w:r>
        <w:rPr>
          <w:rFonts w:ascii="Arial" w:cs="Arial" w:eastAsia="Arial" w:hAnsi="Arial"/>
          <w:color w:val="1B1F24"/>
          <w:sz w:val="18"/>
          <w:szCs w:val="18"/>
        </w:rPr>
        <w:t xml:space="preserve">This release covers a progress payment for all labor, services, equipment or materials furnished to the customer through the through date stated above only, and does not cover any retention, any pending change orders or extras, any disputed items, or any labor, services, equipment or materials furnished after that date, as listed under exceptions below.</w:t>
      </w:r>
    </w:p>
    <w:p>
      <w:pPr>
        <w:pBdr>
          <w:left w:val="single" w:color="2563EB" w:sz="12" w:space="6"/>
        </w:pBdr>
        <w:shd w:fill="F3F5F8" w:color="auto" w:val="clear"/>
        <w:spacing w:after="120" w:before="120"/>
        <w:ind w:left="120"/>
      </w:pPr>
      <w:r>
        <w:rPr>
          <w:rFonts w:ascii="Arial" w:cs="Arial" w:eastAsia="Arial" w:hAnsi="Arial"/>
          <w:color w:val="4A5260"/>
          <w:sz w:val="17"/>
          <w:szCs w:val="17"/>
        </w:rPr>
        <w:t xml:space="preserve">NOTICE TO CLAIMANT: This document waives and releases lien, stop payment notice and payment bond rights unconditionally and states that you have been paid for giving up those rights. It is enforceable against you if you sign it, even if you have not been paid. If you have not been paid, use a conditional waiver and release form.</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Retention withheld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Pending COs / extras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After the 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only after the payment has cleared your account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p>
      <w:r>
        <w:br w:type="page"/>
      </w:r>
    </w:p>
    <w:p>
      <w:pPr>
        <w:tabs>
          <w:tab w:val="right" w:pos="10080"/>
        </w:tabs>
        <w:spacing w:after="30" w:before="0" w:line="276"/>
      </w:pPr>
      <w:r>
        <w:rPr>
          <w:rFonts w:ascii="Arial" w:cs="Arial" w:eastAsia="Arial" w:hAnsi="Arial"/>
          <w:b/>
          <w:bCs/>
          <w:color w:val="1B1F24"/>
          <w:sz w:val="30"/>
          <w:szCs w:val="30"/>
        </w:rPr>
        <w:t xml:space="preserve">Conditional Waiver and Release on Final Payment</w:t>
      </w:r>
      <w:r>
        <w:rPr>
          <w:rFonts w:ascii="Arial" w:cs="Arial" w:eastAsia="Arial" w:hAnsi="Arial"/>
        </w:rPr>
        <w:tab/>
      </w:r>
      <w:r>
        <w:rPr>
          <w:rFonts w:ascii="Arial" w:cs="Arial" w:eastAsia="Arial" w:hAnsi="Arial"/>
          <w:color w:val="4A5260"/>
          <w:sz w:val="20"/>
          <w:szCs w:val="20"/>
        </w:rPr>
        <w:t xml:space="preserve">Form 3 of 4</w:t>
      </w:r>
    </w:p>
    <w:p>
      <w:pPr>
        <w:spacing w:after="60" w:before="0" w:line="276"/>
      </w:pPr>
      <w:r>
        <w:rPr>
          <w:rFonts w:ascii="Arial" w:cs="Arial" w:eastAsia="Arial" w:hAnsi="Arial"/>
          <w:i/>
          <w:iCs/>
          <w:color w:val="4A5260"/>
          <w:sz w:val="18"/>
          <w:szCs w:val="18"/>
        </w:rPr>
        <w:t xml:space="preserve">Takes effect only when the final payment described below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final payment, retention included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On receipt by the claimant of a check from the customer named above in the payment amount stated above, payable to the claimant, and when the check has been properly endorsed and has been paid by the bank on which it is drawn, this document becomes effective to release any mechanics lien, stop payment notice or payment bond right the claimant has on the job of the owner named above, located at the project stated above.</w:t>
      </w:r>
    </w:p>
    <w:p>
      <w:pPr>
        <w:spacing w:after="60" w:before="0" w:line="276"/>
      </w:pPr>
      <w:r>
        <w:rPr>
          <w:rFonts w:ascii="Arial" w:cs="Arial" w:eastAsia="Arial" w:hAnsi="Arial"/>
          <w:color w:val="1B1F24"/>
          <w:sz w:val="18"/>
          <w:szCs w:val="18"/>
        </w:rPr>
        <w:t xml:space="preserve">This release covers the final payment to the claimant for all labor, services, equipment or materials furnished on the job, including all retention, except for the disputed claims for additional work listed under exceptions below. Before any recipient of this document relies on it, that person should verify evidence of payment to the claimant.</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403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 for additional work</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6048"/>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Other (contract warranty and indemnity obligations survive)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with the pay application; effective when the payment clears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p>
      <w:r>
        <w:br w:type="page"/>
      </w:r>
    </w:p>
    <w:p>
      <w:pPr>
        <w:tabs>
          <w:tab w:val="right" w:pos="10080"/>
        </w:tabs>
        <w:spacing w:after="30" w:before="0" w:line="276"/>
      </w:pPr>
      <w:r>
        <w:rPr>
          <w:rFonts w:ascii="Arial" w:cs="Arial" w:eastAsia="Arial" w:hAnsi="Arial"/>
          <w:b/>
          <w:bCs/>
          <w:color w:val="1B1F24"/>
          <w:sz w:val="30"/>
          <w:szCs w:val="30"/>
        </w:rPr>
        <w:t xml:space="preserve">Unconditional Waiver and Release on Final Payment</w:t>
      </w:r>
      <w:r>
        <w:rPr>
          <w:rFonts w:ascii="Arial" w:cs="Arial" w:eastAsia="Arial" w:hAnsi="Arial"/>
        </w:rPr>
        <w:tab/>
      </w:r>
      <w:r>
        <w:rPr>
          <w:rFonts w:ascii="Arial" w:cs="Arial" w:eastAsia="Arial" w:hAnsi="Arial"/>
          <w:color w:val="4A5260"/>
          <w:sz w:val="20"/>
          <w:szCs w:val="20"/>
        </w:rPr>
        <w:t xml:space="preserve">Form 4 of 4</w:t>
      </w:r>
    </w:p>
    <w:p>
      <w:pPr>
        <w:spacing w:after="60" w:before="0" w:line="276"/>
      </w:pPr>
      <w:r>
        <w:rPr>
          <w:rFonts w:ascii="Arial" w:cs="Arial" w:eastAsia="Arial" w:hAnsi="Arial"/>
          <w:i/>
          <w:iCs/>
          <w:color w:val="4A5260"/>
          <w:sz w:val="18"/>
          <w:szCs w:val="18"/>
        </w:rPr>
        <w:t xml:space="preserve">Takes effect when signed — sign only after every dollar, retention included,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final payment, retention included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The claimant has been paid in full for all labor, services, equipment or materials furnished to the customer named above on the job of the owner named above, located at the project stated above, including all retention, and does hereby waive and release any right to a mechanics lien, stop payment notice or any right against a payment bond on the job, except for the disputed claims for additional work listed under exceptions below.</w:t>
      </w:r>
    </w:p>
    <w:p>
      <w:pPr>
        <w:spacing w:after="60" w:before="0" w:line="276"/>
      </w:pPr>
      <w:r>
        <w:rPr>
          <w:rFonts w:ascii="Arial" w:cs="Arial" w:eastAsia="Arial" w:hAnsi="Arial"/>
          <w:color w:val="1B1F24"/>
          <w:sz w:val="18"/>
          <w:szCs w:val="18"/>
        </w:rPr>
        <w:t xml:space="preserve">The claimant further represents that it has paid, or will pay from the proceeds of this payment, every subcontractor, supplier and laborer who furnished labor, services, equipment or materials to the claimant for this job.</w:t>
      </w:r>
    </w:p>
    <w:p>
      <w:pPr>
        <w:pBdr>
          <w:left w:val="single" w:color="2563EB" w:sz="12" w:space="6"/>
        </w:pBdr>
        <w:shd w:fill="F3F5F8" w:color="auto" w:val="clear"/>
        <w:spacing w:after="120" w:before="120"/>
        <w:ind w:left="120"/>
      </w:pPr>
      <w:r>
        <w:rPr>
          <w:rFonts w:ascii="Arial" w:cs="Arial" w:eastAsia="Arial" w:hAnsi="Arial"/>
          <w:color w:val="4A5260"/>
          <w:sz w:val="17"/>
          <w:szCs w:val="17"/>
        </w:rPr>
        <w:t xml:space="preserve">NOTICE TO CLAIMANT: This document waives and releases lien, stop payment notice and payment bond rights unconditionally and states that you have been paid for giving up those rights. It is enforceable against you if you sign it, even if you have not been paid. If you have not been paid, use a conditional waiver and release form.</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403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 for additional work</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6048"/>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Other (contract warranty and indemnity obligations survive)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only after the payment has cleared your account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Lien waiver forms</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Lien Waiver Forms</dc:title>
  <dc:subject>Lien Waiver Forms</dc:subject>
  <dc:creator>BuildWorkPro</dc:creator>
  <cp:keywords>construction template, subcontractor, buildworkpro</cp:keywords>
  <dc:description>Lien Waiver Forms — free construction template from BuildWorkPro (https://buildworkpro.com/templates/)</dc:description>
  <cp:lastModifiedBy>Un-named</cp:lastModifiedBy>
  <cp:revision>1</cp:revision>
  <dcterms:created xsi:type="dcterms:W3CDTF">2026-09-18T03:27:04.615Z</dcterms:created>
  <dcterms:modified xsi:type="dcterms:W3CDTF">2026-09-18T03:27:04.615Z</dcterms:modified>
</cp:coreProperties>
</file>

<file path=docProps/custom.xml><?xml version="1.0" encoding="utf-8"?>
<Properties xmlns="http://schemas.openxmlformats.org/officeDocument/2006/custom-properties" xmlns:vt="http://schemas.openxmlformats.org/officeDocument/2006/docPropsVTypes"/>
</file>